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152" w:rsidRPr="006F266E" w:rsidRDefault="00981152" w:rsidP="00981152">
      <w:pPr>
        <w:jc w:val="center"/>
        <w:rPr>
          <w:b/>
          <w:sz w:val="36"/>
        </w:rPr>
      </w:pPr>
      <w:r w:rsidRPr="006F266E">
        <w:rPr>
          <w:b/>
          <w:sz w:val="36"/>
        </w:rPr>
        <w:t>GZFT DIŞSAL FAKTÖRLER ÇALIŞMASI</w:t>
      </w:r>
      <w:bookmarkStart w:id="0" w:name="_GoBack"/>
      <w:bookmarkEnd w:id="0"/>
    </w:p>
    <w:p w:rsidR="00981152" w:rsidRPr="006F266E" w:rsidRDefault="00981152" w:rsidP="00981152">
      <w:pPr>
        <w:jc w:val="center"/>
        <w:rPr>
          <w:b/>
          <w:sz w:val="24"/>
        </w:rPr>
      </w:pPr>
      <w:r w:rsidRPr="006F266E">
        <w:rPr>
          <w:b/>
          <w:sz w:val="24"/>
        </w:rPr>
        <w:t>PEST ANALİZİ ÇALIŞMA SAYFASI</w:t>
      </w:r>
    </w:p>
    <w:p w:rsidR="00981152" w:rsidRDefault="00981152" w:rsidP="00981152">
      <w:pPr>
        <w:jc w:val="center"/>
      </w:pPr>
    </w:p>
    <w:p w:rsidR="00981152" w:rsidRDefault="00981152" w:rsidP="00981152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37"/>
        <w:gridCol w:w="6151"/>
      </w:tblGrid>
      <w:tr w:rsidR="00981152" w:rsidTr="00981152">
        <w:trPr>
          <w:trHeight w:val="708"/>
        </w:trPr>
        <w:tc>
          <w:tcPr>
            <w:tcW w:w="3137" w:type="dxa"/>
          </w:tcPr>
          <w:p w:rsidR="00981152" w:rsidRDefault="00981152" w:rsidP="008E56F3">
            <w:pPr>
              <w:jc w:val="center"/>
            </w:pPr>
          </w:p>
        </w:tc>
        <w:tc>
          <w:tcPr>
            <w:tcW w:w="6151" w:type="dxa"/>
            <w:vAlign w:val="center"/>
          </w:tcPr>
          <w:p w:rsidR="00981152" w:rsidRPr="004C29AF" w:rsidRDefault="00981152" w:rsidP="00981152">
            <w:pPr>
              <w:jc w:val="center"/>
              <w:rPr>
                <w:b/>
                <w:sz w:val="28"/>
              </w:rPr>
            </w:pPr>
            <w:r w:rsidRPr="004C29AF">
              <w:rPr>
                <w:b/>
                <w:sz w:val="28"/>
              </w:rPr>
              <w:t>Fırsat</w:t>
            </w:r>
            <w:r>
              <w:rPr>
                <w:b/>
                <w:sz w:val="28"/>
              </w:rPr>
              <w:t>lar</w:t>
            </w:r>
          </w:p>
        </w:tc>
      </w:tr>
      <w:tr w:rsidR="00981152" w:rsidTr="00C85E41">
        <w:trPr>
          <w:trHeight w:val="1390"/>
        </w:trPr>
        <w:tc>
          <w:tcPr>
            <w:tcW w:w="3137" w:type="dxa"/>
            <w:vAlign w:val="center"/>
          </w:tcPr>
          <w:p w:rsidR="00981152" w:rsidRPr="004C29AF" w:rsidRDefault="00981152" w:rsidP="008E56F3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Politik</w:t>
            </w:r>
            <w:r>
              <w:rPr>
                <w:sz w:val="32"/>
              </w:rPr>
              <w:t xml:space="preserve"> (P)</w:t>
            </w:r>
          </w:p>
        </w:tc>
        <w:tc>
          <w:tcPr>
            <w:tcW w:w="6151" w:type="dxa"/>
          </w:tcPr>
          <w:p w:rsidR="00981152" w:rsidRDefault="00981152" w:rsidP="008E56F3">
            <w:pPr>
              <w:jc w:val="center"/>
            </w:pPr>
          </w:p>
        </w:tc>
      </w:tr>
      <w:tr w:rsidR="00981152" w:rsidTr="00F03ACD">
        <w:trPr>
          <w:trHeight w:val="1410"/>
        </w:trPr>
        <w:tc>
          <w:tcPr>
            <w:tcW w:w="3137" w:type="dxa"/>
            <w:vAlign w:val="center"/>
          </w:tcPr>
          <w:p w:rsidR="00981152" w:rsidRPr="004C29AF" w:rsidRDefault="00981152" w:rsidP="008E56F3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Ekonomik</w:t>
            </w:r>
            <w:r>
              <w:rPr>
                <w:sz w:val="32"/>
              </w:rPr>
              <w:t xml:space="preserve"> €</w:t>
            </w:r>
          </w:p>
        </w:tc>
        <w:tc>
          <w:tcPr>
            <w:tcW w:w="6151" w:type="dxa"/>
          </w:tcPr>
          <w:p w:rsidR="00981152" w:rsidRDefault="00981152" w:rsidP="008E56F3">
            <w:pPr>
              <w:jc w:val="center"/>
            </w:pPr>
          </w:p>
        </w:tc>
      </w:tr>
      <w:tr w:rsidR="00981152" w:rsidTr="00A74CA1">
        <w:trPr>
          <w:trHeight w:val="1146"/>
        </w:trPr>
        <w:tc>
          <w:tcPr>
            <w:tcW w:w="3137" w:type="dxa"/>
            <w:vAlign w:val="center"/>
          </w:tcPr>
          <w:p w:rsidR="00981152" w:rsidRPr="004C29AF" w:rsidRDefault="00981152" w:rsidP="008E56F3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Sosyolojik</w:t>
            </w:r>
            <w:r>
              <w:rPr>
                <w:sz w:val="32"/>
              </w:rPr>
              <w:t xml:space="preserve"> (S)</w:t>
            </w:r>
          </w:p>
        </w:tc>
        <w:tc>
          <w:tcPr>
            <w:tcW w:w="6151" w:type="dxa"/>
          </w:tcPr>
          <w:p w:rsidR="00981152" w:rsidRDefault="00981152" w:rsidP="008E56F3">
            <w:pPr>
              <w:jc w:val="center"/>
            </w:pPr>
          </w:p>
        </w:tc>
      </w:tr>
      <w:tr w:rsidR="00981152" w:rsidTr="0074276A">
        <w:trPr>
          <w:trHeight w:val="1106"/>
        </w:trPr>
        <w:tc>
          <w:tcPr>
            <w:tcW w:w="3137" w:type="dxa"/>
            <w:vAlign w:val="center"/>
          </w:tcPr>
          <w:p w:rsidR="00981152" w:rsidRPr="004C29AF" w:rsidRDefault="00981152" w:rsidP="008E56F3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Teknolojik</w:t>
            </w:r>
            <w:r>
              <w:rPr>
                <w:sz w:val="32"/>
              </w:rPr>
              <w:t xml:space="preserve"> (T)</w:t>
            </w:r>
          </w:p>
        </w:tc>
        <w:tc>
          <w:tcPr>
            <w:tcW w:w="6151" w:type="dxa"/>
          </w:tcPr>
          <w:p w:rsidR="00981152" w:rsidRDefault="00981152" w:rsidP="008E56F3">
            <w:pPr>
              <w:jc w:val="center"/>
            </w:pPr>
          </w:p>
        </w:tc>
      </w:tr>
      <w:tr w:rsidR="00981152" w:rsidTr="00E2175B">
        <w:trPr>
          <w:trHeight w:val="1094"/>
        </w:trPr>
        <w:tc>
          <w:tcPr>
            <w:tcW w:w="3137" w:type="dxa"/>
            <w:vAlign w:val="center"/>
          </w:tcPr>
          <w:p w:rsidR="00981152" w:rsidRPr="004C29AF" w:rsidRDefault="00981152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Hukuksal (L) </w:t>
            </w:r>
            <w:r w:rsidRPr="004C29AF">
              <w:rPr>
                <w:sz w:val="18"/>
              </w:rPr>
              <w:t>(legal)</w:t>
            </w:r>
          </w:p>
        </w:tc>
        <w:tc>
          <w:tcPr>
            <w:tcW w:w="6151" w:type="dxa"/>
          </w:tcPr>
          <w:p w:rsidR="00981152" w:rsidRDefault="00981152" w:rsidP="008E56F3">
            <w:pPr>
              <w:jc w:val="center"/>
            </w:pPr>
          </w:p>
        </w:tc>
      </w:tr>
      <w:tr w:rsidR="00981152" w:rsidTr="00867C64">
        <w:trPr>
          <w:trHeight w:val="1138"/>
        </w:trPr>
        <w:tc>
          <w:tcPr>
            <w:tcW w:w="3137" w:type="dxa"/>
            <w:vAlign w:val="center"/>
          </w:tcPr>
          <w:p w:rsidR="00981152" w:rsidRPr="004C29AF" w:rsidRDefault="00981152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>Ekolojik €</w:t>
            </w:r>
          </w:p>
        </w:tc>
        <w:tc>
          <w:tcPr>
            <w:tcW w:w="6151" w:type="dxa"/>
          </w:tcPr>
          <w:p w:rsidR="00981152" w:rsidRDefault="00981152" w:rsidP="008E56F3">
            <w:pPr>
              <w:jc w:val="center"/>
            </w:pPr>
          </w:p>
        </w:tc>
      </w:tr>
    </w:tbl>
    <w:p w:rsidR="00981152" w:rsidRDefault="00981152" w:rsidP="00981152">
      <w:pPr>
        <w:jc w:val="center"/>
      </w:pPr>
    </w:p>
    <w:p w:rsidR="001321D6" w:rsidRPr="00981152" w:rsidRDefault="001321D6" w:rsidP="001321D6">
      <w:pPr>
        <w:shd w:val="clear" w:color="auto" w:fill="F5F5F5"/>
        <w:spacing w:after="123" w:line="240" w:lineRule="auto"/>
        <w:rPr>
          <w:rFonts w:ascii="Arial" w:eastAsia="Times New Roman" w:hAnsi="Arial" w:cs="Arial"/>
          <w:color w:val="222222"/>
          <w:sz w:val="25"/>
          <w:lang w:eastAsia="tr-TR"/>
        </w:rPr>
      </w:pPr>
      <w:r>
        <w:t>*</w:t>
      </w:r>
      <w:r w:rsidRPr="00981152">
        <w:rPr>
          <w:rFonts w:ascii="Arial" w:eastAsia="Times New Roman" w:hAnsi="Arial" w:cs="Arial"/>
          <w:color w:val="222222"/>
          <w:sz w:val="25"/>
          <w:lang w:eastAsia="tr-TR"/>
        </w:rPr>
        <w:t xml:space="preserve"> </w:t>
      </w:r>
      <w:r>
        <w:rPr>
          <w:rFonts w:ascii="Arial" w:eastAsia="Times New Roman" w:hAnsi="Arial" w:cs="Arial"/>
          <w:color w:val="222222"/>
          <w:sz w:val="25"/>
          <w:lang w:eastAsia="tr-TR"/>
        </w:rPr>
        <w:t xml:space="preserve"> </w:t>
      </w:r>
      <w:r w:rsidRPr="00676423">
        <w:rPr>
          <w:rFonts w:ascii="Arial" w:eastAsia="Times New Roman" w:hAnsi="Arial" w:cs="Arial"/>
          <w:color w:val="222222"/>
          <w:sz w:val="25"/>
          <w:lang w:eastAsia="tr-TR"/>
        </w:rPr>
        <w:t>Hangi fırsatlar değerlendirilebilir?</w:t>
      </w:r>
      <w:r>
        <w:rPr>
          <w:rFonts w:ascii="Arial" w:eastAsia="Times New Roman" w:hAnsi="Arial" w:cs="Arial"/>
          <w:color w:val="222222"/>
          <w:sz w:val="25"/>
          <w:lang w:eastAsia="tr-TR"/>
        </w:rPr>
        <w:t xml:space="preserve">  Hangi fırsatları değerlendirdiğimizde güçlü olabiliriz?  Dışsal hangi faktörler </w:t>
      </w:r>
      <w:r w:rsidRPr="00676423">
        <w:rPr>
          <w:rFonts w:ascii="Arial" w:eastAsia="Times New Roman" w:hAnsi="Arial" w:cs="Arial"/>
          <w:color w:val="222222"/>
          <w:sz w:val="18"/>
          <w:lang w:eastAsia="tr-TR"/>
        </w:rPr>
        <w:t xml:space="preserve">(PESTLE) </w:t>
      </w:r>
      <w:r>
        <w:rPr>
          <w:rFonts w:ascii="Arial" w:eastAsia="Times New Roman" w:hAnsi="Arial" w:cs="Arial"/>
          <w:color w:val="222222"/>
          <w:sz w:val="25"/>
          <w:lang w:eastAsia="tr-TR"/>
        </w:rPr>
        <w:t>bize avantaj sağlayabilir?</w:t>
      </w:r>
    </w:p>
    <w:p w:rsidR="00981152" w:rsidRDefault="00981152" w:rsidP="00981152">
      <w:pPr>
        <w:jc w:val="center"/>
      </w:pPr>
    </w:p>
    <w:p w:rsidR="00981152" w:rsidRDefault="00981152" w:rsidP="00981152">
      <w:pPr>
        <w:jc w:val="center"/>
      </w:pPr>
    </w:p>
    <w:p w:rsidR="00981152" w:rsidRDefault="00981152" w:rsidP="00981152">
      <w:pPr>
        <w:jc w:val="center"/>
      </w:pPr>
    </w:p>
    <w:p w:rsidR="007E7636" w:rsidRDefault="007E7636"/>
    <w:sectPr w:rsidR="007E7636" w:rsidSect="007E763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61F" w:rsidRDefault="0033761F" w:rsidP="0033761F">
      <w:pPr>
        <w:spacing w:after="0" w:line="240" w:lineRule="auto"/>
      </w:pPr>
      <w:r>
        <w:separator/>
      </w:r>
    </w:p>
  </w:endnote>
  <w:endnote w:type="continuationSeparator" w:id="0">
    <w:p w:rsidR="0033761F" w:rsidRDefault="0033761F" w:rsidP="00337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61F" w:rsidRDefault="0033761F" w:rsidP="0033761F">
      <w:pPr>
        <w:spacing w:after="0" w:line="240" w:lineRule="auto"/>
      </w:pPr>
      <w:r>
        <w:separator/>
      </w:r>
    </w:p>
  </w:footnote>
  <w:footnote w:type="continuationSeparator" w:id="0">
    <w:p w:rsidR="0033761F" w:rsidRDefault="0033761F" w:rsidP="00337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61F" w:rsidRDefault="0033761F" w:rsidP="0033761F">
    <w:pPr>
      <w:pStyle w:val="stbilgi"/>
      <w:jc w:val="right"/>
    </w:pPr>
    <w:r>
      <w:t>GZFT- F3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43EDA"/>
    <w:multiLevelType w:val="hybridMultilevel"/>
    <w:tmpl w:val="31A28B02"/>
    <w:lvl w:ilvl="0" w:tplc="E710F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152"/>
    <w:rsid w:val="001321D6"/>
    <w:rsid w:val="0033761F"/>
    <w:rsid w:val="005D159C"/>
    <w:rsid w:val="007E7636"/>
    <w:rsid w:val="0098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1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115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7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761F"/>
  </w:style>
  <w:style w:type="paragraph" w:styleId="Altbilgi">
    <w:name w:val="footer"/>
    <w:basedOn w:val="Normal"/>
    <w:link w:val="AltbilgiChar"/>
    <w:uiPriority w:val="99"/>
    <w:unhideWhenUsed/>
    <w:rsid w:val="00337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761F"/>
  </w:style>
  <w:style w:type="paragraph" w:styleId="BalonMetni">
    <w:name w:val="Balloon Text"/>
    <w:basedOn w:val="Normal"/>
    <w:link w:val="BalonMetniChar"/>
    <w:uiPriority w:val="99"/>
    <w:semiHidden/>
    <w:unhideWhenUsed/>
    <w:rsid w:val="00337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6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Ayhan ERDOGAN</cp:lastModifiedBy>
  <cp:revision>5</cp:revision>
  <cp:lastPrinted>2014-02-13T12:27:00Z</cp:lastPrinted>
  <dcterms:created xsi:type="dcterms:W3CDTF">2014-02-12T15:09:00Z</dcterms:created>
  <dcterms:modified xsi:type="dcterms:W3CDTF">2014-02-13T12:27:00Z</dcterms:modified>
</cp:coreProperties>
</file>